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B944" w14:textId="77777777"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7612B945" w14:textId="77777777"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>
        <w:rPr>
          <w:caps/>
          <w:color w:val="000000"/>
          <w:sz w:val="24"/>
          <w:szCs w:val="24"/>
          <w:lang w:val="cs-CZ"/>
        </w:rPr>
        <w:t xml:space="preserve">VÝZNAMNÝCH </w:t>
      </w:r>
      <w:proofErr w:type="gramStart"/>
      <w:r w:rsidR="00FC4CF6">
        <w:rPr>
          <w:caps/>
          <w:color w:val="000000"/>
          <w:sz w:val="24"/>
          <w:szCs w:val="24"/>
          <w:lang w:val="cs-CZ"/>
        </w:rPr>
        <w:t xml:space="preserve">DODÁVEK 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</w:t>
      </w:r>
      <w:proofErr w:type="gramEnd"/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>
        <w:rPr>
          <w:caps/>
          <w:color w:val="000000"/>
          <w:sz w:val="24"/>
          <w:szCs w:val="24"/>
          <w:lang w:val="cs-CZ"/>
        </w:rPr>
        <w:t xml:space="preserve"> </w:t>
      </w:r>
    </w:p>
    <w:p w14:paraId="7612B946" w14:textId="77777777"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7" w14:textId="77777777"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8" w14:textId="77777777"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9" w14:textId="77777777"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A" w14:textId="77777777"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B" w14:textId="77777777" w:rsidR="004F306B" w:rsidRDefault="004F306B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7612B94C" w14:textId="77777777" w:rsidR="007767E6" w:rsidRPr="00265B10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4D" w14:textId="77777777" w:rsidR="004F306B" w:rsidRPr="00265B10" w:rsidRDefault="004F306B" w:rsidP="004F306B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187"/>
      </w:tblGrid>
      <w:tr w:rsidR="004F306B" w:rsidRPr="000D3B83" w14:paraId="7612B950" w14:textId="77777777" w:rsidTr="000F26D8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B94E" w14:textId="77777777" w:rsidR="004F306B" w:rsidRPr="000D3B83" w:rsidRDefault="004F306B" w:rsidP="000F26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B94F" w14:textId="77777777"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14:paraId="7612B953" w14:textId="77777777" w:rsidTr="000F26D8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B951" w14:textId="77777777"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B952" w14:textId="77777777"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14:paraId="7612B956" w14:textId="77777777" w:rsidTr="000F26D8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B954" w14:textId="77777777"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IČO (u subjektu se sídlem v ČR):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B955" w14:textId="77777777"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14:paraId="7612B95A" w14:textId="77777777" w:rsidTr="000F26D8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B957" w14:textId="77777777"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Jednající/zastoupen:</w:t>
            </w:r>
          </w:p>
          <w:p w14:paraId="7612B958" w14:textId="77777777"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B959" w14:textId="77777777"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14:paraId="7612B95B" w14:textId="77777777"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12B95C" w14:textId="77777777" w:rsidR="00706692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84F9F35" w14:textId="56FD248E" w:rsidR="007500C6" w:rsidRPr="00632408" w:rsidRDefault="007500C6" w:rsidP="007500C6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632408">
        <w:rPr>
          <w:rFonts w:ascii="Arial" w:hAnsi="Arial" w:cs="Arial"/>
          <w:sz w:val="20"/>
          <w:szCs w:val="20"/>
        </w:rPr>
        <w:t xml:space="preserve">Zadavatel požaduje prokázání splnění kritérií technické kvalifikace dle § 79 odst. 2 písm. b) zákona s tím, že k prokázání technické kvalifikace dodavatelem zadavatel požaduje předložit </w:t>
      </w:r>
      <w:r w:rsidRPr="00632408">
        <w:rPr>
          <w:rFonts w:ascii="Arial" w:hAnsi="Arial" w:cs="Arial"/>
          <w:b/>
          <w:bCs/>
          <w:sz w:val="20"/>
          <w:szCs w:val="20"/>
          <w:u w:val="single"/>
        </w:rPr>
        <w:t>seznam s alespoň třemi významnými dodávkami, poskytnutými za poslední 3 roky před zahájením zadávacího řízení</w:t>
      </w:r>
      <w:r w:rsidRPr="00632408">
        <w:rPr>
          <w:rFonts w:ascii="Arial" w:hAnsi="Arial" w:cs="Arial"/>
          <w:sz w:val="20"/>
          <w:szCs w:val="20"/>
        </w:rPr>
        <w:t xml:space="preserve"> včetně uvedení ceny a doby jejich poskytnutí a identifikace objednatele. </w:t>
      </w:r>
    </w:p>
    <w:p w14:paraId="487030EE" w14:textId="77777777" w:rsidR="00A10855" w:rsidRPr="00632408" w:rsidRDefault="00A10855" w:rsidP="007500C6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119B79CA" w14:textId="4410818C" w:rsidR="007500C6" w:rsidRPr="00632408" w:rsidRDefault="007500C6" w:rsidP="007500C6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632408">
        <w:rPr>
          <w:rFonts w:ascii="Arial" w:hAnsi="Arial" w:cs="Arial"/>
          <w:sz w:val="20"/>
          <w:szCs w:val="20"/>
        </w:rPr>
        <w:t xml:space="preserve">Významnou </w:t>
      </w:r>
      <w:proofErr w:type="gramStart"/>
      <w:r w:rsidRPr="00632408">
        <w:rPr>
          <w:rFonts w:ascii="Arial" w:hAnsi="Arial" w:cs="Arial"/>
          <w:sz w:val="20"/>
          <w:szCs w:val="20"/>
        </w:rPr>
        <w:t>dodávkou  se</w:t>
      </w:r>
      <w:proofErr w:type="gramEnd"/>
      <w:r w:rsidRPr="00632408">
        <w:rPr>
          <w:rFonts w:ascii="Arial" w:hAnsi="Arial" w:cs="Arial"/>
          <w:sz w:val="20"/>
          <w:szCs w:val="20"/>
        </w:rPr>
        <w:t xml:space="preserve"> rozumí dodávka - výroba a montáž betonových prefabrikátů složitosti větších objektů, u kterých se předpokládá odolnost vůči spodní tlakové vodě, odolnost vůči klimatickým vlivům a odolnost vůči statickému i dynamickému namáhání konstrukce a zároveň jsou takovéto objekty odlity z </w:t>
      </w:r>
      <w:proofErr w:type="spellStart"/>
      <w:r w:rsidRPr="00632408">
        <w:rPr>
          <w:rFonts w:ascii="Arial" w:hAnsi="Arial" w:cs="Arial"/>
          <w:sz w:val="20"/>
          <w:szCs w:val="20"/>
        </w:rPr>
        <w:t>vodostavebního</w:t>
      </w:r>
      <w:proofErr w:type="spellEnd"/>
      <w:r w:rsidRPr="00632408">
        <w:rPr>
          <w:rFonts w:ascii="Arial" w:hAnsi="Arial" w:cs="Arial"/>
          <w:sz w:val="20"/>
          <w:szCs w:val="20"/>
        </w:rPr>
        <w:t xml:space="preserve"> betonu.</w:t>
      </w:r>
    </w:p>
    <w:p w14:paraId="7612B962" w14:textId="77777777" w:rsidR="007767E6" w:rsidRPr="007500C6" w:rsidRDefault="007767E6" w:rsidP="007500C6">
      <w:pPr>
        <w:tabs>
          <w:tab w:val="left" w:pos="1134"/>
        </w:tabs>
      </w:pPr>
    </w:p>
    <w:p w14:paraId="7612B963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4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5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6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7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8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9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A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B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C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D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E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6F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0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1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2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3" w14:textId="400832ED" w:rsidR="007767E6" w:rsidRDefault="007767E6" w:rsidP="00706692">
      <w:pPr>
        <w:rPr>
          <w:rFonts w:ascii="Arial" w:hAnsi="Arial"/>
          <w:sz w:val="20"/>
          <w:szCs w:val="20"/>
        </w:rPr>
      </w:pPr>
    </w:p>
    <w:p w14:paraId="15968AF0" w14:textId="4B5CCEB0" w:rsidR="00DC7FDE" w:rsidRDefault="00DC7FDE" w:rsidP="00706692">
      <w:pPr>
        <w:rPr>
          <w:rFonts w:ascii="Arial" w:hAnsi="Arial"/>
          <w:sz w:val="20"/>
          <w:szCs w:val="20"/>
        </w:rPr>
      </w:pPr>
    </w:p>
    <w:p w14:paraId="427203F0" w14:textId="2B0DEB66" w:rsidR="00DC7FDE" w:rsidRDefault="00DC7FDE" w:rsidP="00706692">
      <w:pPr>
        <w:rPr>
          <w:rFonts w:ascii="Arial" w:hAnsi="Arial"/>
          <w:sz w:val="20"/>
          <w:szCs w:val="20"/>
        </w:rPr>
      </w:pPr>
    </w:p>
    <w:p w14:paraId="500C8065" w14:textId="77777777" w:rsidR="00DC7FDE" w:rsidRDefault="00DC7FDE" w:rsidP="00706692">
      <w:pPr>
        <w:rPr>
          <w:rFonts w:ascii="Arial" w:hAnsi="Arial"/>
          <w:sz w:val="20"/>
          <w:szCs w:val="20"/>
        </w:rPr>
      </w:pPr>
    </w:p>
    <w:p w14:paraId="7612B974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5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6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7" w14:textId="77777777" w:rsidR="007767E6" w:rsidRDefault="007767E6" w:rsidP="00706692">
      <w:pPr>
        <w:rPr>
          <w:rFonts w:ascii="Arial" w:hAnsi="Arial"/>
          <w:sz w:val="20"/>
          <w:szCs w:val="20"/>
        </w:rPr>
      </w:pPr>
    </w:p>
    <w:p w14:paraId="7612B97E" w14:textId="77777777" w:rsidR="00706692" w:rsidRPr="00265B10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F306B" w:rsidRPr="00265B10" w14:paraId="7612B980" w14:textId="77777777" w:rsidTr="000F26D8">
        <w:trPr>
          <w:cantSplit/>
        </w:trPr>
        <w:tc>
          <w:tcPr>
            <w:tcW w:w="9070" w:type="dxa"/>
            <w:gridSpan w:val="2"/>
          </w:tcPr>
          <w:p w14:paraId="7612B97F" w14:textId="77777777" w:rsidR="004F306B" w:rsidRPr="00265B10" w:rsidRDefault="004F306B" w:rsidP="0095116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r w:rsidR="00951161">
              <w:rPr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4F306B" w:rsidRPr="00265B10" w14:paraId="7612B983" w14:textId="77777777" w:rsidTr="000F26D8">
        <w:trPr>
          <w:cantSplit/>
        </w:trPr>
        <w:tc>
          <w:tcPr>
            <w:tcW w:w="3310" w:type="dxa"/>
          </w:tcPr>
          <w:p w14:paraId="7612B981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7612B982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F306B" w:rsidRPr="00265B10" w14:paraId="7612B995" w14:textId="77777777" w:rsidTr="000F26D8">
        <w:trPr>
          <w:cantSplit/>
          <w:trHeight w:val="697"/>
        </w:trPr>
        <w:tc>
          <w:tcPr>
            <w:tcW w:w="3310" w:type="dxa"/>
          </w:tcPr>
          <w:p w14:paraId="7612B984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612B985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612B986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7612B987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7612B988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89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7612B98A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8B" w14:textId="77777777"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7612B98C" w14:textId="77777777"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7612B98D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14:paraId="7612B98E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8F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7612B990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91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nabídky. </w:t>
            </w:r>
          </w:p>
          <w:p w14:paraId="7612B992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93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612B994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14:paraId="7612B999" w14:textId="77777777" w:rsidTr="000F26D8">
        <w:trPr>
          <w:cantSplit/>
        </w:trPr>
        <w:tc>
          <w:tcPr>
            <w:tcW w:w="3310" w:type="dxa"/>
          </w:tcPr>
          <w:p w14:paraId="7612B996" w14:textId="77777777" w:rsidR="004F306B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951161">
              <w:rPr>
                <w:sz w:val="20"/>
                <w:szCs w:val="20"/>
              </w:rPr>
              <w:t>dodávky</w:t>
            </w:r>
          </w:p>
          <w:p w14:paraId="7612B997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998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14:paraId="7612B99C" w14:textId="77777777" w:rsidTr="000F26D8">
        <w:trPr>
          <w:cantSplit/>
        </w:trPr>
        <w:tc>
          <w:tcPr>
            <w:tcW w:w="3310" w:type="dxa"/>
          </w:tcPr>
          <w:p w14:paraId="7612B99A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99B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14:paraId="7612B9A0" w14:textId="77777777" w:rsidTr="000F26D8">
        <w:trPr>
          <w:cantSplit/>
        </w:trPr>
        <w:tc>
          <w:tcPr>
            <w:tcW w:w="3310" w:type="dxa"/>
          </w:tcPr>
          <w:p w14:paraId="7612B99D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612B99E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7612B99F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14:paraId="7612B9A4" w14:textId="77777777" w:rsidTr="000F26D8">
        <w:trPr>
          <w:cantSplit/>
        </w:trPr>
        <w:tc>
          <w:tcPr>
            <w:tcW w:w="3310" w:type="dxa"/>
          </w:tcPr>
          <w:p w14:paraId="7612B9A1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951161">
              <w:rPr>
                <w:sz w:val="20"/>
                <w:szCs w:val="20"/>
              </w:rPr>
              <w:t>dodávky</w:t>
            </w:r>
          </w:p>
          <w:p w14:paraId="7612B9A2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7612B9A3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14:paraId="7612B9A8" w14:textId="77777777" w:rsidTr="000F26D8">
        <w:trPr>
          <w:cantSplit/>
        </w:trPr>
        <w:tc>
          <w:tcPr>
            <w:tcW w:w="3310" w:type="dxa"/>
          </w:tcPr>
          <w:p w14:paraId="7612B9A5" w14:textId="77777777" w:rsidR="004F306B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7612B9A6" w14:textId="77777777" w:rsidR="004F306B" w:rsidRPr="00265B10" w:rsidRDefault="004F306B" w:rsidP="009511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951161">
              <w:rPr>
                <w:sz w:val="20"/>
                <w:szCs w:val="20"/>
              </w:rPr>
              <w:t>dodávky</w:t>
            </w:r>
          </w:p>
        </w:tc>
        <w:tc>
          <w:tcPr>
            <w:tcW w:w="5760" w:type="dxa"/>
          </w:tcPr>
          <w:p w14:paraId="7612B9A7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14:paraId="7612B9AB" w14:textId="77777777" w:rsidTr="000F26D8">
        <w:trPr>
          <w:cantSplit/>
          <w:trHeight w:val="2320"/>
        </w:trPr>
        <w:tc>
          <w:tcPr>
            <w:tcW w:w="3310" w:type="dxa"/>
          </w:tcPr>
          <w:p w14:paraId="7612B9A9" w14:textId="77777777"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7612B9AA" w14:textId="77777777" w:rsidR="004F306B" w:rsidRPr="00265B10" w:rsidRDefault="00D21AB7" w:rsidP="0095116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612B9AC" w14:textId="77777777" w:rsidR="004F306B" w:rsidRPr="00265B10" w:rsidRDefault="004F306B" w:rsidP="004F306B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7612B9AD" w14:textId="77777777" w:rsidR="004F306B" w:rsidRPr="0023112C" w:rsidRDefault="004F306B" w:rsidP="0023112C">
      <w:pPr>
        <w:pStyle w:val="Odstavecseseznamem"/>
        <w:rPr>
          <w:rFonts w:cs="Arial"/>
        </w:rPr>
      </w:pPr>
    </w:p>
    <w:p w14:paraId="7612B9AE" w14:textId="77777777" w:rsidR="0098204D" w:rsidRDefault="0098204D" w:rsidP="0098204D">
      <w:pPr>
        <w:pStyle w:val="Odstavecseseznamem"/>
        <w:spacing w:after="120"/>
      </w:pPr>
    </w:p>
    <w:p w14:paraId="7612B9AF" w14:textId="77777777" w:rsidR="007767E6" w:rsidRDefault="007767E6" w:rsidP="0098204D">
      <w:pPr>
        <w:pStyle w:val="Odstavecseseznamem"/>
        <w:spacing w:after="120"/>
      </w:pPr>
    </w:p>
    <w:p w14:paraId="7612B9B0" w14:textId="77777777" w:rsidR="007767E6" w:rsidRDefault="007767E6" w:rsidP="0098204D">
      <w:pPr>
        <w:pStyle w:val="Odstavecseseznamem"/>
        <w:spacing w:after="120"/>
      </w:pPr>
    </w:p>
    <w:p w14:paraId="7612B9B1" w14:textId="0AA68274" w:rsidR="007767E6" w:rsidRDefault="007767E6" w:rsidP="0098204D">
      <w:pPr>
        <w:pStyle w:val="Odstavecseseznamem"/>
        <w:spacing w:after="120"/>
      </w:pPr>
    </w:p>
    <w:p w14:paraId="30E754DD" w14:textId="35AF6905" w:rsidR="00DC7FDE" w:rsidRDefault="00DC7FDE" w:rsidP="0098204D">
      <w:pPr>
        <w:pStyle w:val="Odstavecseseznamem"/>
        <w:spacing w:after="120"/>
      </w:pPr>
    </w:p>
    <w:p w14:paraId="255CAA47" w14:textId="77777777" w:rsidR="00DC7FDE" w:rsidRDefault="00DC7FDE" w:rsidP="0098204D">
      <w:pPr>
        <w:pStyle w:val="Odstavecseseznamem"/>
        <w:spacing w:after="120"/>
      </w:pPr>
    </w:p>
    <w:p w14:paraId="7612B9B2" w14:textId="77777777" w:rsidR="007767E6" w:rsidRDefault="007767E6" w:rsidP="0098204D">
      <w:pPr>
        <w:pStyle w:val="Odstavecseseznamem"/>
        <w:spacing w:after="120"/>
      </w:pPr>
    </w:p>
    <w:p w14:paraId="7612B9B3" w14:textId="77777777" w:rsidR="002A365D" w:rsidRDefault="002A365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373E7" w:rsidRPr="00265B10" w14:paraId="7612B9B5" w14:textId="77777777" w:rsidTr="00CC27EA">
        <w:trPr>
          <w:cantSplit/>
        </w:trPr>
        <w:tc>
          <w:tcPr>
            <w:tcW w:w="9070" w:type="dxa"/>
            <w:gridSpan w:val="2"/>
          </w:tcPr>
          <w:p w14:paraId="7612B9B4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DODÁVKA</w:t>
            </w:r>
          </w:p>
        </w:tc>
      </w:tr>
      <w:tr w:rsidR="004373E7" w:rsidRPr="00265B10" w14:paraId="7612B9B8" w14:textId="77777777" w:rsidTr="00CC27EA">
        <w:trPr>
          <w:cantSplit/>
        </w:trPr>
        <w:tc>
          <w:tcPr>
            <w:tcW w:w="3310" w:type="dxa"/>
          </w:tcPr>
          <w:p w14:paraId="7612B9B6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7612B9B7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373E7" w:rsidRPr="00265B10" w14:paraId="7612B9CA" w14:textId="77777777" w:rsidTr="00CC27EA">
        <w:trPr>
          <w:cantSplit/>
          <w:trHeight w:val="697"/>
        </w:trPr>
        <w:tc>
          <w:tcPr>
            <w:tcW w:w="3310" w:type="dxa"/>
          </w:tcPr>
          <w:p w14:paraId="7612B9B9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612B9BA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612B9BB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7612B9B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7612B9BD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BE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7612B9BF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C0" w14:textId="77777777"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7612B9C1" w14:textId="77777777"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7612B9C2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14:paraId="7612B9C3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C4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7612B9C5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C6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nabídky. </w:t>
            </w:r>
          </w:p>
          <w:p w14:paraId="7612B9C7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C8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612B9C9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14:paraId="7612B9CE" w14:textId="77777777" w:rsidTr="00CC27EA">
        <w:trPr>
          <w:cantSplit/>
        </w:trPr>
        <w:tc>
          <w:tcPr>
            <w:tcW w:w="3310" w:type="dxa"/>
          </w:tcPr>
          <w:p w14:paraId="7612B9CB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dodávky</w:t>
            </w:r>
          </w:p>
          <w:p w14:paraId="7612B9C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9CD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14:paraId="7612B9D1" w14:textId="77777777" w:rsidTr="00CC27EA">
        <w:trPr>
          <w:cantSplit/>
        </w:trPr>
        <w:tc>
          <w:tcPr>
            <w:tcW w:w="3310" w:type="dxa"/>
          </w:tcPr>
          <w:p w14:paraId="7612B9CF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9D0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9D5" w14:textId="77777777" w:rsidTr="00CC27EA">
        <w:trPr>
          <w:cantSplit/>
        </w:trPr>
        <w:tc>
          <w:tcPr>
            <w:tcW w:w="3310" w:type="dxa"/>
          </w:tcPr>
          <w:p w14:paraId="7612B9D2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612B9D3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7612B9D4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9D9" w14:textId="77777777" w:rsidTr="00CC27EA">
        <w:trPr>
          <w:cantSplit/>
        </w:trPr>
        <w:tc>
          <w:tcPr>
            <w:tcW w:w="3310" w:type="dxa"/>
          </w:tcPr>
          <w:p w14:paraId="7612B9D6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dodávky</w:t>
            </w:r>
          </w:p>
          <w:p w14:paraId="7612B9D7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7612B9D8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9DD" w14:textId="77777777" w:rsidTr="00CC27EA">
        <w:trPr>
          <w:cantSplit/>
        </w:trPr>
        <w:tc>
          <w:tcPr>
            <w:tcW w:w="3310" w:type="dxa"/>
          </w:tcPr>
          <w:p w14:paraId="7612B9DA" w14:textId="77777777" w:rsidR="004373E7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7612B9DB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dodávky</w:t>
            </w:r>
          </w:p>
        </w:tc>
        <w:tc>
          <w:tcPr>
            <w:tcW w:w="5760" w:type="dxa"/>
          </w:tcPr>
          <w:p w14:paraId="7612B9D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9E0" w14:textId="77777777" w:rsidTr="00CC27EA">
        <w:trPr>
          <w:cantSplit/>
          <w:trHeight w:val="2320"/>
        </w:trPr>
        <w:tc>
          <w:tcPr>
            <w:tcW w:w="3310" w:type="dxa"/>
          </w:tcPr>
          <w:p w14:paraId="7612B9DE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7612B9DF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612B9E1" w14:textId="77777777" w:rsidR="004373E7" w:rsidRPr="00265B10" w:rsidRDefault="004373E7" w:rsidP="004373E7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7612B9E2" w14:textId="77777777" w:rsidR="004373E7" w:rsidRDefault="004373E7" w:rsidP="004373E7">
      <w:pPr>
        <w:pStyle w:val="Odstavecseseznamem"/>
        <w:rPr>
          <w:rFonts w:cs="Arial"/>
        </w:rPr>
      </w:pPr>
    </w:p>
    <w:p w14:paraId="7612B9E3" w14:textId="77777777" w:rsidR="007767E6" w:rsidRDefault="007767E6" w:rsidP="004373E7">
      <w:pPr>
        <w:pStyle w:val="Odstavecseseznamem"/>
        <w:rPr>
          <w:rFonts w:cs="Arial"/>
        </w:rPr>
      </w:pPr>
    </w:p>
    <w:p w14:paraId="7612B9E4" w14:textId="6EFD27E1" w:rsidR="007767E6" w:rsidRDefault="007767E6" w:rsidP="004373E7">
      <w:pPr>
        <w:pStyle w:val="Odstavecseseznamem"/>
        <w:rPr>
          <w:rFonts w:cs="Arial"/>
        </w:rPr>
      </w:pPr>
    </w:p>
    <w:p w14:paraId="00EFC486" w14:textId="0952FDCF" w:rsidR="00DC7FDE" w:rsidRDefault="00DC7FDE" w:rsidP="004373E7">
      <w:pPr>
        <w:pStyle w:val="Odstavecseseznamem"/>
        <w:rPr>
          <w:rFonts w:cs="Arial"/>
        </w:rPr>
      </w:pPr>
    </w:p>
    <w:p w14:paraId="4FDF995C" w14:textId="500B3560" w:rsidR="00DC7FDE" w:rsidRDefault="00DC7FDE" w:rsidP="004373E7">
      <w:pPr>
        <w:pStyle w:val="Odstavecseseznamem"/>
        <w:rPr>
          <w:rFonts w:cs="Arial"/>
        </w:rPr>
      </w:pPr>
    </w:p>
    <w:p w14:paraId="590B8907" w14:textId="77777777" w:rsidR="00DC7FDE" w:rsidRDefault="00DC7FDE" w:rsidP="004373E7">
      <w:pPr>
        <w:pStyle w:val="Odstavecseseznamem"/>
        <w:rPr>
          <w:rFonts w:cs="Arial"/>
        </w:rPr>
      </w:pPr>
    </w:p>
    <w:p w14:paraId="7612B9E5" w14:textId="77777777" w:rsidR="007767E6" w:rsidRDefault="007767E6" w:rsidP="004373E7">
      <w:pPr>
        <w:pStyle w:val="Odstavecseseznamem"/>
        <w:rPr>
          <w:rFonts w:cs="Arial"/>
        </w:rPr>
      </w:pPr>
    </w:p>
    <w:p w14:paraId="7612B9E6" w14:textId="77777777" w:rsidR="007767E6" w:rsidRDefault="007767E6" w:rsidP="004373E7">
      <w:pPr>
        <w:pStyle w:val="Odstavecseseznamem"/>
        <w:rPr>
          <w:rFonts w:cs="Arial"/>
        </w:rPr>
      </w:pPr>
    </w:p>
    <w:p w14:paraId="7612B9E7" w14:textId="77777777" w:rsidR="007767E6" w:rsidRDefault="007767E6" w:rsidP="004373E7">
      <w:pPr>
        <w:pStyle w:val="Odstavecseseznamem"/>
        <w:rPr>
          <w:rFonts w:cs="Arial"/>
        </w:rPr>
      </w:pPr>
    </w:p>
    <w:p w14:paraId="7612B9E8" w14:textId="77777777" w:rsidR="007767E6" w:rsidRPr="0023112C" w:rsidRDefault="007767E6" w:rsidP="004373E7">
      <w:pPr>
        <w:pStyle w:val="Odstavecseseznamem"/>
        <w:rPr>
          <w:rFonts w:cs="Arial"/>
        </w:rPr>
      </w:pPr>
    </w:p>
    <w:p w14:paraId="7612B9E9" w14:textId="77777777" w:rsidR="002A365D" w:rsidRDefault="002A365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373E7" w:rsidRPr="00265B10" w14:paraId="7612B9EB" w14:textId="77777777" w:rsidTr="00CC27EA">
        <w:trPr>
          <w:cantSplit/>
        </w:trPr>
        <w:tc>
          <w:tcPr>
            <w:tcW w:w="9070" w:type="dxa"/>
            <w:gridSpan w:val="2"/>
          </w:tcPr>
          <w:p w14:paraId="7612B9EA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DODÁVKA</w:t>
            </w:r>
          </w:p>
        </w:tc>
      </w:tr>
      <w:tr w:rsidR="004373E7" w:rsidRPr="00265B10" w14:paraId="7612B9EE" w14:textId="77777777" w:rsidTr="00CC27EA">
        <w:trPr>
          <w:cantSplit/>
        </w:trPr>
        <w:tc>
          <w:tcPr>
            <w:tcW w:w="3310" w:type="dxa"/>
          </w:tcPr>
          <w:p w14:paraId="7612B9E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7612B9ED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373E7" w:rsidRPr="00265B10" w14:paraId="7612BA00" w14:textId="77777777" w:rsidTr="00CC27EA">
        <w:trPr>
          <w:cantSplit/>
          <w:trHeight w:val="697"/>
        </w:trPr>
        <w:tc>
          <w:tcPr>
            <w:tcW w:w="3310" w:type="dxa"/>
          </w:tcPr>
          <w:p w14:paraId="7612B9EF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612B9F0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612B9F1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7612B9F2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7612B9F3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F4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7612B9F5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F6" w14:textId="77777777"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7612B9F7" w14:textId="77777777"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7612B9F8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14:paraId="7612B9F9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FA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7612B9FB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F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nabídky. </w:t>
            </w:r>
          </w:p>
          <w:p w14:paraId="7612B9FD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612B9FE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612B9FF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14:paraId="7612BA04" w14:textId="77777777" w:rsidTr="00CC27EA">
        <w:trPr>
          <w:cantSplit/>
        </w:trPr>
        <w:tc>
          <w:tcPr>
            <w:tcW w:w="3310" w:type="dxa"/>
          </w:tcPr>
          <w:p w14:paraId="7612BA01" w14:textId="77777777" w:rsidR="004373E7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dodávky</w:t>
            </w:r>
          </w:p>
          <w:p w14:paraId="7612BA02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A03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14:paraId="7612BA07" w14:textId="77777777" w:rsidTr="00CC27EA">
        <w:trPr>
          <w:cantSplit/>
        </w:trPr>
        <w:tc>
          <w:tcPr>
            <w:tcW w:w="3310" w:type="dxa"/>
          </w:tcPr>
          <w:p w14:paraId="7612BA05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7612BA06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A0B" w14:textId="77777777" w:rsidTr="00CC27EA">
        <w:trPr>
          <w:cantSplit/>
        </w:trPr>
        <w:tc>
          <w:tcPr>
            <w:tcW w:w="3310" w:type="dxa"/>
          </w:tcPr>
          <w:p w14:paraId="7612BA08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612BA09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7612BA0A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A0F" w14:textId="77777777" w:rsidTr="00CC27EA">
        <w:trPr>
          <w:cantSplit/>
        </w:trPr>
        <w:tc>
          <w:tcPr>
            <w:tcW w:w="3310" w:type="dxa"/>
          </w:tcPr>
          <w:p w14:paraId="7612BA0C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dodávky</w:t>
            </w:r>
          </w:p>
          <w:p w14:paraId="7612BA0D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7612BA0E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A13" w14:textId="77777777" w:rsidTr="00CC27EA">
        <w:trPr>
          <w:cantSplit/>
        </w:trPr>
        <w:tc>
          <w:tcPr>
            <w:tcW w:w="3310" w:type="dxa"/>
          </w:tcPr>
          <w:p w14:paraId="7612BA10" w14:textId="77777777" w:rsidR="004373E7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7612BA11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dodávky</w:t>
            </w:r>
          </w:p>
        </w:tc>
        <w:tc>
          <w:tcPr>
            <w:tcW w:w="5760" w:type="dxa"/>
          </w:tcPr>
          <w:p w14:paraId="7612BA12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14:paraId="7612BA16" w14:textId="77777777" w:rsidTr="00CC27EA">
        <w:trPr>
          <w:cantSplit/>
          <w:trHeight w:val="2320"/>
        </w:trPr>
        <w:tc>
          <w:tcPr>
            <w:tcW w:w="3310" w:type="dxa"/>
          </w:tcPr>
          <w:p w14:paraId="7612BA14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7612BA15" w14:textId="77777777"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7FDE">
              <w:rPr>
                <w:b/>
                <w:bCs/>
                <w:sz w:val="20"/>
                <w:szCs w:val="20"/>
              </w:rPr>
            </w:r>
            <w:r w:rsidR="00DC7FD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612BA17" w14:textId="77777777" w:rsidR="004373E7" w:rsidRPr="00265B10" w:rsidRDefault="004373E7" w:rsidP="004373E7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7612BA18" w14:textId="77777777" w:rsidR="004373E7" w:rsidRPr="0023112C" w:rsidRDefault="004373E7" w:rsidP="004373E7">
      <w:pPr>
        <w:pStyle w:val="Odstavecseseznamem"/>
        <w:rPr>
          <w:rFonts w:cs="Arial"/>
        </w:rPr>
      </w:pPr>
    </w:p>
    <w:p w14:paraId="7612BA19" w14:textId="77777777" w:rsidR="004373E7" w:rsidRDefault="004373E7" w:rsidP="0098204D">
      <w:pPr>
        <w:pStyle w:val="Odstavecseseznamem"/>
        <w:spacing w:after="120"/>
      </w:pPr>
    </w:p>
    <w:p w14:paraId="7612BA1A" w14:textId="77777777" w:rsidR="00244019" w:rsidRDefault="00244019" w:rsidP="0098204D">
      <w:pPr>
        <w:pStyle w:val="Odstavecseseznamem"/>
        <w:spacing w:after="120"/>
      </w:pPr>
    </w:p>
    <w:p w14:paraId="7612BA1B" w14:textId="77777777" w:rsidR="00244019" w:rsidRDefault="00244019" w:rsidP="0098204D">
      <w:pPr>
        <w:pStyle w:val="Odstavecseseznamem"/>
        <w:spacing w:after="120"/>
      </w:pPr>
    </w:p>
    <w:p w14:paraId="7612BA1C" w14:textId="77777777" w:rsidR="00AA257D" w:rsidRPr="00265B10" w:rsidRDefault="00AA257D" w:rsidP="0098204D">
      <w:pPr>
        <w:pStyle w:val="Odstavecseseznamem"/>
        <w:spacing w:after="120"/>
      </w:pPr>
    </w:p>
    <w:p w14:paraId="7612BA1D" w14:textId="77777777" w:rsidR="0098204D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>.</w:t>
      </w:r>
    </w:p>
    <w:p w14:paraId="7612BA1E" w14:textId="77777777" w:rsidR="007767E6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</w:p>
    <w:p w14:paraId="7612BA1F" w14:textId="77777777" w:rsidR="007767E6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</w:p>
    <w:p w14:paraId="7612BA20" w14:textId="77777777" w:rsidR="007767E6" w:rsidRPr="00265B10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</w:p>
    <w:p w14:paraId="7612BA21" w14:textId="77777777"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612BA22" w14:textId="77777777"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612BA23" w14:textId="77777777"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612BA24" w14:textId="77777777"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7612BA25" w14:textId="77777777"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244019" w:rsidRPr="00265B10" w14:paraId="7612BA34" w14:textId="77777777" w:rsidTr="000F26D8">
        <w:tc>
          <w:tcPr>
            <w:tcW w:w="2950" w:type="dxa"/>
          </w:tcPr>
          <w:p w14:paraId="7612BA26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7612BA27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8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9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A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B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C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7612BA2D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E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2F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30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612BA31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7612BA32" w14:textId="77777777" w:rsidR="00244019" w:rsidRPr="00265B10" w:rsidRDefault="00244019" w:rsidP="000F26D8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    zadávacího řízení</w:t>
            </w:r>
          </w:p>
          <w:p w14:paraId="7612BA33" w14:textId="77777777"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612BA35" w14:textId="77777777"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sectPr w:rsidR="0098204D" w:rsidRPr="00265B1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BA38" w14:textId="77777777" w:rsidR="00373E8A" w:rsidRDefault="00373E8A" w:rsidP="00255D66">
      <w:r>
        <w:separator/>
      </w:r>
    </w:p>
  </w:endnote>
  <w:endnote w:type="continuationSeparator" w:id="0">
    <w:p w14:paraId="7612BA39" w14:textId="77777777" w:rsidR="00373E8A" w:rsidRDefault="00373E8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BA3C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12BA3D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BA3E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67E6">
      <w:rPr>
        <w:rStyle w:val="slostrnky"/>
        <w:noProof/>
      </w:rPr>
      <w:t>5</w:t>
    </w:r>
    <w:r>
      <w:rPr>
        <w:rStyle w:val="slostrnky"/>
      </w:rPr>
      <w:fldChar w:fldCharType="end"/>
    </w:r>
  </w:p>
  <w:p w14:paraId="7612BA3F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2BA36" w14:textId="77777777" w:rsidR="00373E8A" w:rsidRDefault="00373E8A" w:rsidP="00255D66">
      <w:r>
        <w:separator/>
      </w:r>
    </w:p>
  </w:footnote>
  <w:footnote w:type="continuationSeparator" w:id="0">
    <w:p w14:paraId="7612BA37" w14:textId="77777777" w:rsidR="00373E8A" w:rsidRDefault="00373E8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BA3A" w14:textId="77777777" w:rsidR="00221EC0" w:rsidRPr="00221EC0" w:rsidRDefault="00221EC0" w:rsidP="00221EC0">
    <w:pPr>
      <w:pStyle w:val="Zhlav"/>
    </w:pPr>
  </w:p>
  <w:p w14:paraId="7612BA3B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B060E"/>
    <w:multiLevelType w:val="hybridMultilevel"/>
    <w:tmpl w:val="DF4644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2457232">
    <w:abstractNumId w:val="14"/>
  </w:num>
  <w:num w:numId="2" w16cid:durableId="94256968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77724006">
    <w:abstractNumId w:val="15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315960594">
    <w:abstractNumId w:val="11"/>
  </w:num>
  <w:num w:numId="5" w16cid:durableId="440951689">
    <w:abstractNumId w:val="13"/>
  </w:num>
  <w:num w:numId="6" w16cid:durableId="220408187">
    <w:abstractNumId w:val="1"/>
  </w:num>
  <w:num w:numId="7" w16cid:durableId="1423600452">
    <w:abstractNumId w:val="4"/>
  </w:num>
  <w:num w:numId="8" w16cid:durableId="720057847">
    <w:abstractNumId w:val="8"/>
  </w:num>
  <w:num w:numId="9" w16cid:durableId="1193767093">
    <w:abstractNumId w:val="2"/>
  </w:num>
  <w:num w:numId="10" w16cid:durableId="1223180678">
    <w:abstractNumId w:val="12"/>
  </w:num>
  <w:num w:numId="11" w16cid:durableId="1764454899">
    <w:abstractNumId w:val="5"/>
  </w:num>
  <w:num w:numId="12" w16cid:durableId="1997612201">
    <w:abstractNumId w:val="6"/>
  </w:num>
  <w:num w:numId="13" w16cid:durableId="620527132">
    <w:abstractNumId w:val="3"/>
  </w:num>
  <w:num w:numId="14" w16cid:durableId="812527274">
    <w:abstractNumId w:val="7"/>
  </w:num>
  <w:num w:numId="15" w16cid:durableId="1133861833">
    <w:abstractNumId w:val="0"/>
  </w:num>
  <w:num w:numId="16" w16cid:durableId="561135797">
    <w:abstractNumId w:val="9"/>
  </w:num>
  <w:num w:numId="17" w16cid:durableId="1014960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C0"/>
    <w:rsid w:val="00031C5B"/>
    <w:rsid w:val="00033409"/>
    <w:rsid w:val="00040D87"/>
    <w:rsid w:val="00083AEB"/>
    <w:rsid w:val="0009091A"/>
    <w:rsid w:val="00093B2B"/>
    <w:rsid w:val="000A3A46"/>
    <w:rsid w:val="000C5AEB"/>
    <w:rsid w:val="001047FF"/>
    <w:rsid w:val="00163DE9"/>
    <w:rsid w:val="001C6FBD"/>
    <w:rsid w:val="001D01CE"/>
    <w:rsid w:val="00202360"/>
    <w:rsid w:val="00221E99"/>
    <w:rsid w:val="00221EC0"/>
    <w:rsid w:val="00226281"/>
    <w:rsid w:val="0023112C"/>
    <w:rsid w:val="0023284F"/>
    <w:rsid w:val="00244019"/>
    <w:rsid w:val="00250E5D"/>
    <w:rsid w:val="00255D66"/>
    <w:rsid w:val="00265B10"/>
    <w:rsid w:val="00267A68"/>
    <w:rsid w:val="00293995"/>
    <w:rsid w:val="002A365D"/>
    <w:rsid w:val="002B3133"/>
    <w:rsid w:val="002D4402"/>
    <w:rsid w:val="00300A8F"/>
    <w:rsid w:val="00335AFE"/>
    <w:rsid w:val="0033618C"/>
    <w:rsid w:val="00337A9D"/>
    <w:rsid w:val="00346373"/>
    <w:rsid w:val="0036008F"/>
    <w:rsid w:val="00373E8A"/>
    <w:rsid w:val="00374E40"/>
    <w:rsid w:val="003D5EF5"/>
    <w:rsid w:val="003F6743"/>
    <w:rsid w:val="00401320"/>
    <w:rsid w:val="00413545"/>
    <w:rsid w:val="004373E7"/>
    <w:rsid w:val="0045351D"/>
    <w:rsid w:val="00467B70"/>
    <w:rsid w:val="004843C6"/>
    <w:rsid w:val="004A1CF5"/>
    <w:rsid w:val="004E0DA9"/>
    <w:rsid w:val="004F306B"/>
    <w:rsid w:val="005134D6"/>
    <w:rsid w:val="005279B5"/>
    <w:rsid w:val="0054645C"/>
    <w:rsid w:val="005A0854"/>
    <w:rsid w:val="005C4AB6"/>
    <w:rsid w:val="0061259A"/>
    <w:rsid w:val="00632408"/>
    <w:rsid w:val="0064083C"/>
    <w:rsid w:val="006672E5"/>
    <w:rsid w:val="0067538C"/>
    <w:rsid w:val="00690A6E"/>
    <w:rsid w:val="0069303B"/>
    <w:rsid w:val="006B3B8A"/>
    <w:rsid w:val="006C6283"/>
    <w:rsid w:val="006E7DB7"/>
    <w:rsid w:val="00706692"/>
    <w:rsid w:val="00713EAB"/>
    <w:rsid w:val="00721602"/>
    <w:rsid w:val="00745065"/>
    <w:rsid w:val="00745D9C"/>
    <w:rsid w:val="007500C6"/>
    <w:rsid w:val="00750193"/>
    <w:rsid w:val="00773786"/>
    <w:rsid w:val="007767E6"/>
    <w:rsid w:val="00784554"/>
    <w:rsid w:val="007B25B1"/>
    <w:rsid w:val="007B4ACD"/>
    <w:rsid w:val="007E050F"/>
    <w:rsid w:val="007E5F38"/>
    <w:rsid w:val="007F6018"/>
    <w:rsid w:val="00807490"/>
    <w:rsid w:val="0081397E"/>
    <w:rsid w:val="00883847"/>
    <w:rsid w:val="00884FA3"/>
    <w:rsid w:val="008B2DAD"/>
    <w:rsid w:val="008C2010"/>
    <w:rsid w:val="008C3636"/>
    <w:rsid w:val="008C586D"/>
    <w:rsid w:val="008F4417"/>
    <w:rsid w:val="00922117"/>
    <w:rsid w:val="00925079"/>
    <w:rsid w:val="00946302"/>
    <w:rsid w:val="00951161"/>
    <w:rsid w:val="00956D5B"/>
    <w:rsid w:val="0098204D"/>
    <w:rsid w:val="009E5575"/>
    <w:rsid w:val="00A058AE"/>
    <w:rsid w:val="00A10855"/>
    <w:rsid w:val="00A3762D"/>
    <w:rsid w:val="00A62FA3"/>
    <w:rsid w:val="00A71BFE"/>
    <w:rsid w:val="00A8197C"/>
    <w:rsid w:val="00A82567"/>
    <w:rsid w:val="00AA257D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46CB0"/>
    <w:rsid w:val="00C91F6A"/>
    <w:rsid w:val="00C93FDD"/>
    <w:rsid w:val="00CC0645"/>
    <w:rsid w:val="00CC11FE"/>
    <w:rsid w:val="00CC2F69"/>
    <w:rsid w:val="00CE7422"/>
    <w:rsid w:val="00D05F1E"/>
    <w:rsid w:val="00D15AB3"/>
    <w:rsid w:val="00D21AB7"/>
    <w:rsid w:val="00D25FD9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C7FDE"/>
    <w:rsid w:val="00DD15DA"/>
    <w:rsid w:val="00DD6000"/>
    <w:rsid w:val="00DF6F1B"/>
    <w:rsid w:val="00E249DD"/>
    <w:rsid w:val="00E43E51"/>
    <w:rsid w:val="00E63AED"/>
    <w:rsid w:val="00E87786"/>
    <w:rsid w:val="00EA1602"/>
    <w:rsid w:val="00EA41B3"/>
    <w:rsid w:val="00EA4AEC"/>
    <w:rsid w:val="00EC6AEE"/>
    <w:rsid w:val="00ED29F5"/>
    <w:rsid w:val="00F05D6B"/>
    <w:rsid w:val="00F06FCF"/>
    <w:rsid w:val="00F3416C"/>
    <w:rsid w:val="00F43378"/>
    <w:rsid w:val="00F6485A"/>
    <w:rsid w:val="00F65ED6"/>
    <w:rsid w:val="00F76BC9"/>
    <w:rsid w:val="00F8532D"/>
    <w:rsid w:val="00FA10D1"/>
    <w:rsid w:val="00FC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12B944"/>
  <w15:docId w15:val="{01ECBB45-4ECB-4682-A29C-62C772D3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7500C6"/>
    <w:pPr>
      <w:numPr>
        <w:ilvl w:val="1"/>
        <w:numId w:val="17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7500C6"/>
    <w:pPr>
      <w:numPr>
        <w:numId w:val="17"/>
      </w:numPr>
      <w:spacing w:before="600"/>
      <w:ind w:left="18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7500C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7500C6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786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34</cp:revision>
  <cp:lastPrinted>2012-03-29T06:51:00Z</cp:lastPrinted>
  <dcterms:created xsi:type="dcterms:W3CDTF">2015-06-18T09:22:00Z</dcterms:created>
  <dcterms:modified xsi:type="dcterms:W3CDTF">2023-02-23T12:23:00Z</dcterms:modified>
</cp:coreProperties>
</file>